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D1" w:rsidRDefault="00AD5CD1" w:rsidP="00AD5CD1">
      <w:pPr>
        <w:jc w:val="center"/>
        <w:rPr>
          <w:lang w:val="ru-RU"/>
        </w:rPr>
      </w:pPr>
    </w:p>
    <w:p w:rsidR="00AD5CD1" w:rsidRDefault="00AD5CD1" w:rsidP="00AD5CD1">
      <w:pPr>
        <w:jc w:val="center"/>
        <w:rPr>
          <w:lang w:val="ru-RU"/>
        </w:rPr>
      </w:pPr>
    </w:p>
    <w:p w:rsidR="00AD5CD1" w:rsidRPr="00C4041A" w:rsidRDefault="00AD5CD1" w:rsidP="00AD5CD1">
      <w:pPr>
        <w:jc w:val="center"/>
      </w:pPr>
      <w:r w:rsidRPr="00C4041A">
        <w:rPr>
          <w:noProof/>
          <w:lang w:val="ru-RU" w:eastAsia="ru-RU"/>
        </w:rPr>
        <w:drawing>
          <wp:inline distT="0" distB="0" distL="0" distR="0">
            <wp:extent cx="3938801" cy="856824"/>
            <wp:effectExtent l="19050" t="0" r="454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15" cy="85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D1" w:rsidRDefault="00AD5CD1" w:rsidP="00AD5CD1">
      <w:pPr>
        <w:pStyle w:val="Default"/>
        <w:jc w:val="center"/>
        <w:rPr>
          <w:lang w:val="en-US"/>
        </w:rPr>
      </w:pPr>
    </w:p>
    <w:p w:rsidR="00AD5CD1" w:rsidRDefault="00AD5CD1" w:rsidP="00AD5CD1">
      <w:pPr>
        <w:pStyle w:val="Default"/>
        <w:jc w:val="center"/>
        <w:rPr>
          <w:lang w:val="en-US"/>
        </w:rPr>
      </w:pPr>
    </w:p>
    <w:p w:rsidR="00AD5CD1" w:rsidRPr="00C4041A" w:rsidRDefault="00AD5CD1" w:rsidP="00AD5CD1">
      <w:pPr>
        <w:pStyle w:val="Default"/>
        <w:jc w:val="center"/>
        <w:rPr>
          <w:lang w:val="en-US"/>
        </w:rPr>
      </w:pPr>
    </w:p>
    <w:p w:rsidR="00AD5CD1" w:rsidRPr="0070462E" w:rsidRDefault="00AD5CD1" w:rsidP="00AD5CD1">
      <w:pPr>
        <w:pStyle w:val="Default"/>
        <w:jc w:val="center"/>
        <w:rPr>
          <w:b/>
          <w:bCs/>
          <w:sz w:val="60"/>
          <w:szCs w:val="60"/>
        </w:rPr>
      </w:pPr>
      <w:r w:rsidRPr="00C4041A">
        <w:rPr>
          <w:b/>
          <w:bCs/>
          <w:sz w:val="60"/>
          <w:szCs w:val="60"/>
        </w:rPr>
        <w:t>ПАСПОРТ</w:t>
      </w:r>
    </w:p>
    <w:p w:rsidR="00AD5CD1" w:rsidRPr="0070462E" w:rsidRDefault="00AD5CD1" w:rsidP="00AD5CD1">
      <w:pPr>
        <w:pStyle w:val="Default"/>
        <w:jc w:val="center"/>
        <w:rPr>
          <w:sz w:val="36"/>
          <w:szCs w:val="36"/>
        </w:rPr>
      </w:pPr>
    </w:p>
    <w:p w:rsidR="00AD5CD1" w:rsidRPr="00B861BA" w:rsidRDefault="00AD5CD1" w:rsidP="00AD5CD1">
      <w:pPr>
        <w:pStyle w:val="Default"/>
        <w:jc w:val="center"/>
        <w:rPr>
          <w:sz w:val="32"/>
          <w:szCs w:val="32"/>
        </w:rPr>
      </w:pPr>
      <w:r w:rsidRPr="00AD5CD1">
        <w:rPr>
          <w:b/>
          <w:bCs/>
          <w:sz w:val="32"/>
          <w:szCs w:val="32"/>
        </w:rPr>
        <w:t xml:space="preserve">ПЕЧЬ </w:t>
      </w:r>
      <w:r w:rsidR="00B861BA" w:rsidRPr="00B861BA">
        <w:rPr>
          <w:b/>
          <w:bCs/>
          <w:sz w:val="32"/>
          <w:szCs w:val="32"/>
        </w:rPr>
        <w:t>КОНВЕЕРНАЯ</w:t>
      </w:r>
    </w:p>
    <w:p w:rsidR="00AD5CD1" w:rsidRPr="00B861BA" w:rsidRDefault="00AD5CD1" w:rsidP="00AD5CD1">
      <w:pPr>
        <w:jc w:val="center"/>
        <w:rPr>
          <w:sz w:val="36"/>
          <w:szCs w:val="36"/>
          <w:lang w:val="ru-RU"/>
        </w:rPr>
      </w:pPr>
      <w:r w:rsidRPr="00AD5CD1">
        <w:rPr>
          <w:b/>
          <w:bCs/>
          <w:sz w:val="36"/>
          <w:szCs w:val="36"/>
          <w:lang w:val="ru-RU"/>
        </w:rPr>
        <w:t xml:space="preserve">Модель: </w:t>
      </w:r>
      <w:r w:rsidR="00B861BA" w:rsidRPr="00B861BA">
        <w:rPr>
          <w:bCs/>
          <w:sz w:val="32"/>
          <w:szCs w:val="32"/>
        </w:rPr>
        <w:t>HKN</w:t>
      </w:r>
      <w:r w:rsidR="00B861BA" w:rsidRPr="00B861BA">
        <w:rPr>
          <w:bCs/>
          <w:sz w:val="32"/>
          <w:szCs w:val="32"/>
          <w:lang w:val="ru-RU"/>
        </w:rPr>
        <w:t>-</w:t>
      </w:r>
      <w:r w:rsidR="00B861BA" w:rsidRPr="00B861BA">
        <w:rPr>
          <w:bCs/>
          <w:sz w:val="32"/>
          <w:szCs w:val="32"/>
        </w:rPr>
        <w:t>SYN</w:t>
      </w:r>
      <w:r w:rsidR="00B861BA" w:rsidRPr="00B861BA">
        <w:rPr>
          <w:bCs/>
          <w:sz w:val="32"/>
          <w:szCs w:val="32"/>
          <w:lang w:val="ru-RU"/>
        </w:rPr>
        <w:t>8/50</w:t>
      </w:r>
    </w:p>
    <w:p w:rsidR="003D43D7" w:rsidRDefault="003D43D7" w:rsidP="00B30F5F">
      <w:pPr>
        <w:ind w:firstLineChars="200" w:firstLine="480"/>
        <w:rPr>
          <w:lang w:val="ru-RU"/>
        </w:rPr>
      </w:pPr>
    </w:p>
    <w:p w:rsidR="00AD5CD1" w:rsidRDefault="00AD5CD1" w:rsidP="00B30F5F">
      <w:pPr>
        <w:ind w:firstLineChars="200" w:firstLine="480"/>
        <w:rPr>
          <w:lang w:val="ru-RU"/>
        </w:rPr>
      </w:pPr>
    </w:p>
    <w:p w:rsidR="00AD5CD1" w:rsidRPr="00AD5CD1" w:rsidRDefault="00AD5CD1" w:rsidP="00B30F5F">
      <w:pPr>
        <w:ind w:firstLineChars="200" w:firstLine="480"/>
        <w:rPr>
          <w:lang w:val="ru-RU"/>
        </w:rPr>
      </w:pPr>
    </w:p>
    <w:p w:rsidR="003D43D7" w:rsidRPr="00C4192F" w:rsidRDefault="00C4192F" w:rsidP="00AD5CD1">
      <w:pPr>
        <w:ind w:firstLineChars="200" w:firstLine="48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1.85pt;height:2in">
            <v:imagedata r:id="rId9" o:title="conveyor pizza oven"/>
          </v:shape>
        </w:pict>
      </w:r>
    </w:p>
    <w:p w:rsidR="00AD5CD1" w:rsidRDefault="00E56547">
      <w:pPr>
        <w:widowControl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1550670</wp:posOffset>
            </wp:positionV>
            <wp:extent cx="405765" cy="393065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CD1">
        <w:rPr>
          <w:lang w:val="ru-RU"/>
        </w:rPr>
        <w:br w:type="page"/>
      </w:r>
    </w:p>
    <w:p w:rsidR="003D43D7" w:rsidRPr="001F6B38" w:rsidRDefault="001F6B38" w:rsidP="00B30F5F">
      <w:pPr>
        <w:ind w:firstLineChars="200" w:firstLine="480"/>
        <w:rPr>
          <w:lang w:val="ru-RU"/>
        </w:rPr>
      </w:pPr>
      <w:r w:rsidRPr="001F6B38">
        <w:rPr>
          <w:lang w:val="ru-RU"/>
        </w:rPr>
        <w:lastRenderedPageBreak/>
        <w:t xml:space="preserve">Спасибо, что Вы выбрали продукт нашей торговой марки. Для обеспечения безопасности и максимального срока эксплуатации устройства, пожалуйста, прочитайте данное руководство. Настоятельно рекомендуем сохранять его весь срок эксплуатации изделия.   </w:t>
      </w:r>
    </w:p>
    <w:p w:rsidR="003D43D7" w:rsidRPr="001F6B38" w:rsidRDefault="003D43D7" w:rsidP="00B30F5F"/>
    <w:p w:rsidR="003D43D7" w:rsidRPr="00645EC6" w:rsidRDefault="001F6B38" w:rsidP="00AD5CD1">
      <w:pPr>
        <w:ind w:left="720"/>
        <w:jc w:val="center"/>
        <w:rPr>
          <w:b/>
          <w:sz w:val="28"/>
          <w:szCs w:val="28"/>
          <w:lang w:val="ru-RU"/>
        </w:rPr>
      </w:pPr>
      <w:r w:rsidRPr="00645EC6">
        <w:rPr>
          <w:b/>
          <w:sz w:val="28"/>
          <w:szCs w:val="28"/>
          <w:lang w:val="ru-RU"/>
        </w:rPr>
        <w:t>Содержание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  <w:lang w:val="ru-RU"/>
        </w:rPr>
        <w:t>Контрольная</w:t>
      </w:r>
      <w:r w:rsidRPr="00645EC6">
        <w:rPr>
          <w:sz w:val="23"/>
          <w:szCs w:val="23"/>
        </w:rPr>
        <w:t xml:space="preserve"> </w:t>
      </w:r>
      <w:r w:rsidRPr="00645EC6">
        <w:rPr>
          <w:sz w:val="23"/>
          <w:szCs w:val="23"/>
          <w:lang w:val="ru-RU"/>
        </w:rPr>
        <w:t>панель</w:t>
      </w:r>
      <w:r w:rsidRPr="00645EC6">
        <w:rPr>
          <w:sz w:val="23"/>
          <w:szCs w:val="23"/>
        </w:rPr>
        <w:t xml:space="preserve"> </w:t>
      </w:r>
      <w:r w:rsidRPr="00645EC6">
        <w:rPr>
          <w:sz w:val="23"/>
          <w:szCs w:val="23"/>
          <w:lang w:val="ru-RU"/>
        </w:rPr>
        <w:t>управления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7554E3">
        <w:rPr>
          <w:sz w:val="23"/>
          <w:szCs w:val="23"/>
          <w:lang w:val="ru-RU"/>
        </w:rPr>
        <w:t>Установка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</w:rPr>
        <w:t>Инструкция по использованию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</w:rPr>
        <w:t>Меры безопасности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</w:rPr>
        <w:t>Уход и обслуживание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</w:rPr>
        <w:t>Устранение неполадок</w:t>
      </w:r>
    </w:p>
    <w:p w:rsidR="003D43D7" w:rsidRPr="00645EC6" w:rsidRDefault="00092E03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>
        <w:rPr>
          <w:sz w:val="23"/>
          <w:szCs w:val="23"/>
          <w:lang w:val="ru-RU"/>
        </w:rPr>
        <w:t>Технические характеристики</w:t>
      </w:r>
    </w:p>
    <w:p w:rsidR="00645EC6" w:rsidRDefault="00645EC6" w:rsidP="00B30F5F">
      <w:pPr>
        <w:widowControl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3D43D7" w:rsidRPr="001F6B38" w:rsidRDefault="001F6B38" w:rsidP="00B30F5F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lang w:val="ru-RU"/>
        </w:rPr>
      </w:pPr>
      <w:r w:rsidRPr="001F6B38">
        <w:rPr>
          <w:b/>
          <w:sz w:val="28"/>
          <w:szCs w:val="28"/>
          <w:lang w:val="ru-RU"/>
        </w:rPr>
        <w:lastRenderedPageBreak/>
        <w:t>Контрольная</w:t>
      </w:r>
      <w:r w:rsidRPr="001F6B38">
        <w:rPr>
          <w:b/>
          <w:sz w:val="28"/>
          <w:szCs w:val="28"/>
        </w:rPr>
        <w:t xml:space="preserve"> </w:t>
      </w:r>
      <w:r w:rsidRPr="001F6B38">
        <w:rPr>
          <w:b/>
          <w:sz w:val="28"/>
          <w:szCs w:val="28"/>
          <w:lang w:val="ru-RU"/>
        </w:rPr>
        <w:t>панель</w:t>
      </w:r>
      <w:r w:rsidRPr="001F6B38">
        <w:rPr>
          <w:b/>
          <w:sz w:val="28"/>
          <w:szCs w:val="28"/>
        </w:rPr>
        <w:t xml:space="preserve"> </w:t>
      </w:r>
      <w:r w:rsidRPr="001F6B38">
        <w:rPr>
          <w:b/>
          <w:sz w:val="28"/>
          <w:szCs w:val="28"/>
          <w:lang w:val="ru-RU"/>
        </w:rPr>
        <w:t>управления</w:t>
      </w:r>
    </w:p>
    <w:p w:rsidR="003D43D7" w:rsidRDefault="004F2671" w:rsidP="0042109A">
      <w:pPr>
        <w:jc w:val="center"/>
        <w:rPr>
          <w:lang w:val="ru-RU"/>
        </w:rPr>
      </w:pPr>
      <w:r>
        <w:rPr>
          <w:noProof/>
          <w:lang w:val="ru-RU" w:eastAsia="ru-RU"/>
        </w:rPr>
        <w:pict>
          <v:shape id="_x0000_i1031" type="#_x0000_t75" style="width:501.5pt;height:203.6pt">
            <v:imagedata r:id="rId11" o:title="Control Panel"/>
          </v:shape>
        </w:pic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4F2671" w:rsidTr="00E56547">
        <w:tc>
          <w:tcPr>
            <w:tcW w:w="4998" w:type="dxa"/>
          </w:tcPr>
          <w:p w:rsidR="004F2671" w:rsidRDefault="004F2671" w:rsidP="004F2671">
            <w:pPr>
              <w:numPr>
                <w:ilvl w:val="0"/>
                <w:numId w:val="14"/>
              </w:numPr>
              <w:tabs>
                <w:tab w:val="left" w:pos="326"/>
              </w:tabs>
              <w:ind w:left="142" w:hanging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4F2671">
              <w:rPr>
                <w:sz w:val="20"/>
                <w:szCs w:val="20"/>
                <w:lang w:val="ru-RU"/>
              </w:rPr>
              <w:t>исплей</w:t>
            </w:r>
            <w:r>
              <w:rPr>
                <w:sz w:val="20"/>
                <w:szCs w:val="20"/>
                <w:lang w:val="ru-RU"/>
              </w:rPr>
              <w:t xml:space="preserve"> с текущей температурой печи</w:t>
            </w:r>
          </w:p>
        </w:tc>
        <w:tc>
          <w:tcPr>
            <w:tcW w:w="4999" w:type="dxa"/>
          </w:tcPr>
          <w:p w:rsidR="004F2671" w:rsidRDefault="00E56547" w:rsidP="00E5654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Ручка управления температурой верхнего </w:t>
            </w:r>
            <w:proofErr w:type="spellStart"/>
            <w:r>
              <w:rPr>
                <w:sz w:val="20"/>
                <w:szCs w:val="20"/>
                <w:lang w:val="ru-RU"/>
              </w:rPr>
              <w:t>ТЭНа</w:t>
            </w:r>
            <w:proofErr w:type="spellEnd"/>
          </w:p>
        </w:tc>
      </w:tr>
      <w:tr w:rsidR="004F2671" w:rsidTr="00E56547">
        <w:tc>
          <w:tcPr>
            <w:tcW w:w="4998" w:type="dxa"/>
          </w:tcPr>
          <w:p w:rsidR="004F2671" w:rsidRDefault="004F2671" w:rsidP="004F2671">
            <w:pPr>
              <w:numPr>
                <w:ilvl w:val="0"/>
                <w:numId w:val="14"/>
              </w:numPr>
              <w:tabs>
                <w:tab w:val="left" w:pos="326"/>
              </w:tabs>
              <w:ind w:left="142" w:hanging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4F2671">
              <w:rPr>
                <w:sz w:val="20"/>
                <w:szCs w:val="20"/>
                <w:lang w:val="ru-RU"/>
              </w:rPr>
              <w:t>исплей</w:t>
            </w:r>
            <w:r>
              <w:rPr>
                <w:sz w:val="20"/>
                <w:szCs w:val="20"/>
                <w:lang w:val="ru-RU"/>
              </w:rPr>
              <w:t xml:space="preserve"> с заданной температурой печи</w:t>
            </w:r>
          </w:p>
        </w:tc>
        <w:tc>
          <w:tcPr>
            <w:tcW w:w="4999" w:type="dxa"/>
          </w:tcPr>
          <w:p w:rsidR="004F2671" w:rsidRDefault="00E56547" w:rsidP="00E5654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 Ручка управления температурой нижнего </w:t>
            </w:r>
            <w:proofErr w:type="spellStart"/>
            <w:r>
              <w:rPr>
                <w:sz w:val="20"/>
                <w:szCs w:val="20"/>
                <w:lang w:val="ru-RU"/>
              </w:rPr>
              <w:t>ТЭНа</w:t>
            </w:r>
            <w:proofErr w:type="spellEnd"/>
          </w:p>
        </w:tc>
      </w:tr>
      <w:tr w:rsidR="004F2671" w:rsidTr="00E56547">
        <w:tc>
          <w:tcPr>
            <w:tcW w:w="4998" w:type="dxa"/>
          </w:tcPr>
          <w:p w:rsidR="004F2671" w:rsidRDefault="004F2671" w:rsidP="004F2671">
            <w:pPr>
              <w:numPr>
                <w:ilvl w:val="0"/>
                <w:numId w:val="14"/>
              </w:numPr>
              <w:tabs>
                <w:tab w:val="left" w:pos="326"/>
              </w:tabs>
              <w:ind w:left="142" w:hanging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Кнопки установки температуры в печи</w:t>
            </w:r>
          </w:p>
        </w:tc>
        <w:tc>
          <w:tcPr>
            <w:tcW w:w="4999" w:type="dxa"/>
          </w:tcPr>
          <w:p w:rsidR="004F2671" w:rsidRDefault="00E56547" w:rsidP="00E56547">
            <w:pPr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Ручка управления скоростью конвейера</w:t>
            </w:r>
          </w:p>
        </w:tc>
      </w:tr>
      <w:tr w:rsidR="004F2671" w:rsidTr="00E56547">
        <w:tc>
          <w:tcPr>
            <w:tcW w:w="4998" w:type="dxa"/>
          </w:tcPr>
          <w:p w:rsidR="004F2671" w:rsidRDefault="004F2671" w:rsidP="004F2671">
            <w:pPr>
              <w:numPr>
                <w:ilvl w:val="0"/>
                <w:numId w:val="14"/>
              </w:numPr>
              <w:tabs>
                <w:tab w:val="left" w:pos="326"/>
              </w:tabs>
              <w:ind w:left="142" w:hanging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Кнопка включения/выключения</w:t>
            </w:r>
          </w:p>
        </w:tc>
        <w:tc>
          <w:tcPr>
            <w:tcW w:w="4999" w:type="dxa"/>
          </w:tcPr>
          <w:p w:rsidR="004F2671" w:rsidRDefault="00E56547" w:rsidP="00E56547">
            <w:pPr>
              <w:numPr>
                <w:ilvl w:val="0"/>
                <w:numId w:val="12"/>
              </w:numPr>
              <w:tabs>
                <w:tab w:val="left" w:pos="247"/>
              </w:tabs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Кнопка включения/выключения конвейера</w:t>
            </w:r>
          </w:p>
        </w:tc>
      </w:tr>
      <w:tr w:rsidR="004F2671" w:rsidTr="00E56547">
        <w:tc>
          <w:tcPr>
            <w:tcW w:w="4998" w:type="dxa"/>
          </w:tcPr>
          <w:p w:rsidR="004F2671" w:rsidRDefault="004F2671" w:rsidP="00E56547">
            <w:pPr>
              <w:numPr>
                <w:ilvl w:val="0"/>
                <w:numId w:val="14"/>
              </w:numPr>
              <w:tabs>
                <w:tab w:val="left" w:pos="326"/>
              </w:tabs>
              <w:ind w:left="142" w:hanging="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Кнопка </w:t>
            </w:r>
            <w:r w:rsidR="00E56547">
              <w:rPr>
                <w:sz w:val="20"/>
                <w:szCs w:val="20"/>
                <w:lang w:val="ru-RU"/>
              </w:rPr>
              <w:t>выбора направления движения конвейера</w:t>
            </w:r>
          </w:p>
        </w:tc>
        <w:tc>
          <w:tcPr>
            <w:tcW w:w="4999" w:type="dxa"/>
          </w:tcPr>
          <w:p w:rsidR="004F2671" w:rsidRDefault="004F2671" w:rsidP="008C021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4F2671" w:rsidRDefault="004F2671" w:rsidP="008C021F">
      <w:pPr>
        <w:spacing w:after="0" w:line="240" w:lineRule="auto"/>
        <w:rPr>
          <w:sz w:val="20"/>
          <w:szCs w:val="20"/>
          <w:lang w:val="ru-RU"/>
        </w:rPr>
      </w:pPr>
    </w:p>
    <w:p w:rsidR="003D43D7" w:rsidRPr="007554E3" w:rsidRDefault="007554E3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7554E3">
        <w:rPr>
          <w:b/>
          <w:sz w:val="28"/>
          <w:szCs w:val="28"/>
          <w:lang w:val="ru-RU"/>
        </w:rPr>
        <w:t>Установка</w:t>
      </w:r>
    </w:p>
    <w:p w:rsidR="003D43D7" w:rsidRPr="007554E3" w:rsidRDefault="007554E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Подключение к сети электропитания должно производит</w:t>
      </w:r>
      <w:r w:rsidR="00A53553">
        <w:rPr>
          <w:lang w:val="ru-RU"/>
        </w:rPr>
        <w:t>ь</w:t>
      </w:r>
      <w:r>
        <w:rPr>
          <w:lang w:val="ru-RU"/>
        </w:rPr>
        <w:t>ся квалифицированным инж</w:t>
      </w:r>
      <w:r>
        <w:rPr>
          <w:lang w:val="ru-RU"/>
        </w:rPr>
        <w:t>е</w:t>
      </w:r>
      <w:r>
        <w:rPr>
          <w:lang w:val="ru-RU"/>
        </w:rPr>
        <w:t>нером с соблюдением всех норм безопасности.</w:t>
      </w:r>
    </w:p>
    <w:p w:rsidR="003D43D7" w:rsidRPr="007554E3" w:rsidRDefault="007554E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Печь</w:t>
      </w:r>
      <w:r w:rsidRPr="007554E3">
        <w:rPr>
          <w:lang w:val="ru-RU"/>
        </w:rPr>
        <w:t xml:space="preserve"> </w:t>
      </w:r>
      <w:r>
        <w:rPr>
          <w:lang w:val="ru-RU"/>
        </w:rPr>
        <w:t>должны</w:t>
      </w:r>
      <w:r w:rsidRPr="007554E3">
        <w:rPr>
          <w:lang w:val="ru-RU"/>
        </w:rPr>
        <w:t xml:space="preserve"> </w:t>
      </w:r>
      <w:r>
        <w:rPr>
          <w:lang w:val="ru-RU"/>
        </w:rPr>
        <w:t>быть</w:t>
      </w:r>
      <w:r w:rsidRPr="007554E3">
        <w:rPr>
          <w:lang w:val="ru-RU"/>
        </w:rPr>
        <w:t xml:space="preserve"> </w:t>
      </w:r>
      <w:r>
        <w:rPr>
          <w:lang w:val="ru-RU"/>
        </w:rPr>
        <w:t>размещена</w:t>
      </w:r>
      <w:r w:rsidRPr="007554E3">
        <w:rPr>
          <w:lang w:val="ru-RU"/>
        </w:rPr>
        <w:t xml:space="preserve"> </w:t>
      </w:r>
      <w:r>
        <w:rPr>
          <w:lang w:val="ru-RU"/>
        </w:rPr>
        <w:t>в</w:t>
      </w:r>
      <w:r w:rsidRPr="007554E3">
        <w:rPr>
          <w:lang w:val="ru-RU"/>
        </w:rPr>
        <w:t xml:space="preserve"> </w:t>
      </w:r>
      <w:r>
        <w:rPr>
          <w:lang w:val="ru-RU"/>
        </w:rPr>
        <w:t>хорошо</w:t>
      </w:r>
      <w:r w:rsidRPr="007554E3">
        <w:rPr>
          <w:lang w:val="ru-RU"/>
        </w:rPr>
        <w:t xml:space="preserve"> </w:t>
      </w:r>
      <w:r>
        <w:rPr>
          <w:lang w:val="ru-RU"/>
        </w:rPr>
        <w:t>вентилируемом</w:t>
      </w:r>
      <w:r w:rsidRPr="007554E3">
        <w:rPr>
          <w:lang w:val="ru-RU"/>
        </w:rPr>
        <w:t xml:space="preserve"> </w:t>
      </w:r>
      <w:r>
        <w:rPr>
          <w:lang w:val="ru-RU"/>
        </w:rPr>
        <w:t>помещении</w:t>
      </w:r>
      <w:r w:rsidRPr="007554E3">
        <w:rPr>
          <w:lang w:val="ru-RU"/>
        </w:rPr>
        <w:t xml:space="preserve">, </w:t>
      </w:r>
      <w:r>
        <w:rPr>
          <w:lang w:val="ru-RU"/>
        </w:rPr>
        <w:t>на</w:t>
      </w:r>
      <w:r w:rsidRPr="007554E3">
        <w:rPr>
          <w:lang w:val="ru-RU"/>
        </w:rPr>
        <w:t xml:space="preserve"> </w:t>
      </w:r>
      <w:r>
        <w:rPr>
          <w:lang w:val="ru-RU"/>
        </w:rPr>
        <w:t>твердой</w:t>
      </w:r>
      <w:r w:rsidRPr="007554E3">
        <w:rPr>
          <w:lang w:val="ru-RU"/>
        </w:rPr>
        <w:t xml:space="preserve"> </w:t>
      </w:r>
      <w:r>
        <w:rPr>
          <w:lang w:val="ru-RU"/>
        </w:rPr>
        <w:t>горизо</w:t>
      </w:r>
      <w:r>
        <w:rPr>
          <w:lang w:val="ru-RU"/>
        </w:rPr>
        <w:t>н</w:t>
      </w:r>
      <w:r>
        <w:rPr>
          <w:lang w:val="ru-RU"/>
        </w:rPr>
        <w:t>тальной</w:t>
      </w:r>
      <w:r w:rsidRPr="007554E3">
        <w:rPr>
          <w:lang w:val="ru-RU"/>
        </w:rPr>
        <w:t xml:space="preserve"> </w:t>
      </w:r>
      <w:r>
        <w:rPr>
          <w:lang w:val="ru-RU"/>
        </w:rPr>
        <w:t>поверхности. Расстояние</w:t>
      </w:r>
      <w:r w:rsidRPr="007554E3">
        <w:rPr>
          <w:lang w:val="ru-RU"/>
        </w:rPr>
        <w:t xml:space="preserve"> </w:t>
      </w:r>
      <w:r>
        <w:rPr>
          <w:lang w:val="ru-RU"/>
        </w:rPr>
        <w:t>до</w:t>
      </w:r>
      <w:r w:rsidRPr="007554E3">
        <w:rPr>
          <w:lang w:val="ru-RU"/>
        </w:rPr>
        <w:t xml:space="preserve"> </w:t>
      </w:r>
      <w:r>
        <w:rPr>
          <w:lang w:val="ru-RU"/>
        </w:rPr>
        <w:t>стен</w:t>
      </w:r>
      <w:r w:rsidRPr="007554E3">
        <w:rPr>
          <w:lang w:val="ru-RU"/>
        </w:rPr>
        <w:t xml:space="preserve"> </w:t>
      </w:r>
      <w:r>
        <w:rPr>
          <w:lang w:val="ru-RU"/>
        </w:rPr>
        <w:t>и</w:t>
      </w:r>
      <w:r w:rsidRPr="007554E3">
        <w:rPr>
          <w:lang w:val="ru-RU"/>
        </w:rPr>
        <w:t xml:space="preserve"> </w:t>
      </w:r>
      <w:r>
        <w:rPr>
          <w:lang w:val="ru-RU"/>
        </w:rPr>
        <w:t>других</w:t>
      </w:r>
      <w:r w:rsidRPr="007554E3">
        <w:rPr>
          <w:lang w:val="ru-RU"/>
        </w:rPr>
        <w:t xml:space="preserve"> </w:t>
      </w:r>
      <w:r>
        <w:rPr>
          <w:lang w:val="ru-RU"/>
        </w:rPr>
        <w:t>предметов</w:t>
      </w:r>
      <w:r w:rsidRPr="007554E3">
        <w:rPr>
          <w:lang w:val="ru-RU"/>
        </w:rPr>
        <w:t xml:space="preserve"> </w:t>
      </w:r>
      <w:r>
        <w:rPr>
          <w:lang w:val="ru-RU"/>
        </w:rPr>
        <w:t>должно</w:t>
      </w:r>
      <w:r w:rsidRPr="007554E3">
        <w:rPr>
          <w:lang w:val="ru-RU"/>
        </w:rPr>
        <w:t xml:space="preserve"> </w:t>
      </w:r>
      <w:r>
        <w:rPr>
          <w:lang w:val="ru-RU"/>
        </w:rPr>
        <w:t>быть</w:t>
      </w:r>
      <w:r w:rsidRPr="007554E3">
        <w:rPr>
          <w:lang w:val="ru-RU"/>
        </w:rPr>
        <w:t xml:space="preserve"> </w:t>
      </w:r>
      <w:r>
        <w:rPr>
          <w:lang w:val="ru-RU"/>
        </w:rPr>
        <w:t>не</w:t>
      </w:r>
      <w:r w:rsidRPr="007554E3">
        <w:rPr>
          <w:lang w:val="ru-RU"/>
        </w:rPr>
        <w:t xml:space="preserve"> </w:t>
      </w:r>
      <w:r>
        <w:rPr>
          <w:lang w:val="ru-RU"/>
        </w:rPr>
        <w:t>менее</w:t>
      </w:r>
      <w:r w:rsidRPr="007554E3">
        <w:rPr>
          <w:lang w:val="ru-RU"/>
        </w:rPr>
        <w:t xml:space="preserve"> 10 </w:t>
      </w:r>
      <w:r>
        <w:rPr>
          <w:lang w:val="ru-RU"/>
        </w:rPr>
        <w:t>см</w:t>
      </w:r>
      <w:r w:rsidR="00F60DC8" w:rsidRPr="007554E3">
        <w:rPr>
          <w:lang w:val="ru-RU"/>
        </w:rPr>
        <w:t xml:space="preserve">. </w:t>
      </w:r>
      <w:r>
        <w:rPr>
          <w:lang w:val="ru-RU"/>
        </w:rPr>
        <w:t xml:space="preserve">Не допускается хранение рядом никаких горючих </w:t>
      </w:r>
      <w:r w:rsidR="008C021F">
        <w:rPr>
          <w:lang w:val="ru-RU"/>
        </w:rPr>
        <w:t xml:space="preserve">предметов и </w:t>
      </w:r>
      <w:r>
        <w:rPr>
          <w:lang w:val="ru-RU"/>
        </w:rPr>
        <w:t>материалов. Рядом должен нах</w:t>
      </w:r>
      <w:r>
        <w:rPr>
          <w:lang w:val="ru-RU"/>
        </w:rPr>
        <w:t>о</w:t>
      </w:r>
      <w:r>
        <w:rPr>
          <w:lang w:val="ru-RU"/>
        </w:rPr>
        <w:t>диться огнетушитель.</w:t>
      </w:r>
    </w:p>
    <w:p w:rsidR="003D43D7" w:rsidRPr="007554E3" w:rsidRDefault="007554E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Удалите упаковочную пленку с поверхности устройства. </w:t>
      </w:r>
    </w:p>
    <w:p w:rsidR="003D43D7" w:rsidRPr="00B861BA" w:rsidRDefault="007554E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Шнур питания должен быть подсоединен согласно действующим стандартам безопасн</w:t>
      </w:r>
      <w:r>
        <w:rPr>
          <w:lang w:val="ru-RU"/>
        </w:rPr>
        <w:t>о</w:t>
      </w:r>
      <w:r>
        <w:rPr>
          <w:lang w:val="ru-RU"/>
        </w:rPr>
        <w:t>сти.</w:t>
      </w:r>
      <w:r w:rsidR="00F60DC8" w:rsidRPr="007554E3">
        <w:rPr>
          <w:lang w:val="ru-RU"/>
        </w:rPr>
        <w:t xml:space="preserve"> </w:t>
      </w:r>
      <w:r w:rsidR="00D666AA">
        <w:rPr>
          <w:lang w:val="ru-RU"/>
        </w:rPr>
        <w:t>Убедитесь, что напряжение и частота соответствуют рабочим характеристикам печи. У</w:t>
      </w:r>
      <w:r w:rsidR="00D666AA">
        <w:rPr>
          <w:lang w:val="ru-RU"/>
        </w:rPr>
        <w:t>с</w:t>
      </w:r>
      <w:r w:rsidR="00D666AA">
        <w:rPr>
          <w:lang w:val="ru-RU"/>
        </w:rPr>
        <w:t>тановите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двухполюсный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выключатель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до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подсоединения</w:t>
      </w:r>
      <w:r w:rsidR="00D666AA" w:rsidRPr="00B861BA">
        <w:rPr>
          <w:lang w:val="ru-RU"/>
        </w:rPr>
        <w:t xml:space="preserve">. </w:t>
      </w:r>
      <w:r w:rsidR="00D666AA">
        <w:rPr>
          <w:lang w:val="ru-RU"/>
        </w:rPr>
        <w:t>Погрешность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напряжения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в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сети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не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должна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превышать</w:t>
      </w:r>
      <w:r w:rsidR="00D666AA" w:rsidRPr="00B861BA">
        <w:rPr>
          <w:lang w:val="ru-RU"/>
        </w:rPr>
        <w:t xml:space="preserve"> </w:t>
      </w:r>
      <w:r w:rsidR="00F60DC8" w:rsidRPr="00B861BA">
        <w:rPr>
          <w:lang w:val="ru-RU"/>
        </w:rPr>
        <w:t>±10%.</w:t>
      </w:r>
      <w:r w:rsidR="00D666AA" w:rsidRPr="00B861BA">
        <w:rPr>
          <w:lang w:val="ru-RU"/>
        </w:rPr>
        <w:t xml:space="preserve"> </w:t>
      </w:r>
      <w:r w:rsidR="00D666AA">
        <w:rPr>
          <w:lang w:val="ru-RU"/>
        </w:rPr>
        <w:t>Устройство должно быть заземлено!</w:t>
      </w:r>
    </w:p>
    <w:p w:rsidR="003D43D7" w:rsidRPr="00B861BA" w:rsidRDefault="003D43D7" w:rsidP="00B30F5F">
      <w:pPr>
        <w:rPr>
          <w:lang w:val="ru-RU"/>
        </w:rPr>
      </w:pPr>
    </w:p>
    <w:p w:rsidR="00E56547" w:rsidRDefault="00E56547">
      <w:pPr>
        <w:widowControl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3D43D7" w:rsidRPr="00D666AA" w:rsidRDefault="0083697B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Инструкция по использованию</w:t>
      </w:r>
    </w:p>
    <w:p w:rsidR="003D43D7" w:rsidRPr="001F6B38" w:rsidRDefault="00D666AA" w:rsidP="004F2671">
      <w:pPr>
        <w:pStyle w:val="1"/>
        <w:numPr>
          <w:ilvl w:val="1"/>
          <w:numId w:val="14"/>
        </w:numPr>
        <w:ind w:left="0" w:firstLineChars="0" w:firstLine="0"/>
      </w:pPr>
      <w:r>
        <w:rPr>
          <w:lang w:val="ru-RU"/>
        </w:rPr>
        <w:t>Включите питание.</w:t>
      </w:r>
    </w:p>
    <w:p w:rsidR="003D43D7" w:rsidRDefault="008C021F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Конвейер уже настроен на заводе, но если в процессе эксплуатации появляется необход</w:t>
      </w:r>
      <w:r>
        <w:rPr>
          <w:lang w:val="ru-RU"/>
        </w:rPr>
        <w:t>и</w:t>
      </w:r>
      <w:r>
        <w:rPr>
          <w:lang w:val="ru-RU"/>
        </w:rPr>
        <w:t>мость его подстроить, то для этого предусмотрен бол</w:t>
      </w:r>
      <w:r w:rsidR="006602B1">
        <w:rPr>
          <w:lang w:val="ru-RU"/>
        </w:rPr>
        <w:t>т подстройки. Используйте его, е</w:t>
      </w:r>
      <w:r>
        <w:rPr>
          <w:lang w:val="ru-RU"/>
        </w:rPr>
        <w:t>сли</w:t>
      </w:r>
      <w:r w:rsidR="00BD58B6">
        <w:rPr>
          <w:lang w:val="ru-RU"/>
        </w:rPr>
        <w:t xml:space="preserve"> это</w:t>
      </w:r>
      <w:r>
        <w:rPr>
          <w:lang w:val="ru-RU"/>
        </w:rPr>
        <w:t xml:space="preserve"> </w:t>
      </w:r>
      <w:r w:rsidR="006602B1">
        <w:rPr>
          <w:lang w:val="ru-RU"/>
        </w:rPr>
        <w:t>необходимо.</w:t>
      </w:r>
    </w:p>
    <w:p w:rsidR="00D248C3" w:rsidRDefault="00D248C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Выдвиньте оба лотка. </w:t>
      </w:r>
    </w:p>
    <w:p w:rsidR="00D248C3" w:rsidRDefault="00BD58B6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Чтобы выпечка</w:t>
      </w:r>
      <w:r w:rsidR="00D248C3">
        <w:rPr>
          <w:lang w:val="ru-RU"/>
        </w:rPr>
        <w:t xml:space="preserve"> могла</w:t>
      </w:r>
      <w:r>
        <w:rPr>
          <w:lang w:val="ru-RU"/>
        </w:rPr>
        <w:t xml:space="preserve"> свободно</w:t>
      </w:r>
      <w:r w:rsidR="00D248C3">
        <w:rPr>
          <w:lang w:val="ru-RU"/>
        </w:rPr>
        <w:t xml:space="preserve"> перемещаться по конвейеру</w:t>
      </w:r>
      <w:r>
        <w:rPr>
          <w:lang w:val="ru-RU"/>
        </w:rPr>
        <w:t>, используйте подстроечный болт для регулирования высоты зазора</w:t>
      </w:r>
      <w:r w:rsidR="00D248C3">
        <w:rPr>
          <w:lang w:val="ru-RU"/>
        </w:rPr>
        <w:t>. После подстройки болт должен быть зафиксирован.</w:t>
      </w:r>
    </w:p>
    <w:p w:rsidR="007B3EAE" w:rsidRDefault="00D248C3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Когда все подготовлено, включите питание, загорится световой индикатор. </w:t>
      </w:r>
      <w:r w:rsidR="007B3EAE">
        <w:rPr>
          <w:lang w:val="ru-RU"/>
        </w:rPr>
        <w:t>Задайте нео</w:t>
      </w:r>
      <w:r w:rsidR="007B3EAE">
        <w:rPr>
          <w:lang w:val="ru-RU"/>
        </w:rPr>
        <w:t>б</w:t>
      </w:r>
      <w:r w:rsidR="007B3EAE">
        <w:rPr>
          <w:lang w:val="ru-RU"/>
        </w:rPr>
        <w:t>ходимую температур</w:t>
      </w:r>
      <w:r w:rsidR="00BD58B6">
        <w:rPr>
          <w:lang w:val="ru-RU"/>
        </w:rPr>
        <w:t>у</w:t>
      </w:r>
      <w:r w:rsidR="007B3EAE">
        <w:rPr>
          <w:lang w:val="ru-RU"/>
        </w:rPr>
        <w:t xml:space="preserve"> </w:t>
      </w:r>
      <w:r w:rsidR="003B66F7">
        <w:rPr>
          <w:lang w:val="ru-RU"/>
        </w:rPr>
        <w:t>с помощью регуляторов. При достижении заданной температуры раз</w:t>
      </w:r>
      <w:r w:rsidR="003B66F7">
        <w:rPr>
          <w:lang w:val="ru-RU"/>
        </w:rPr>
        <w:t>о</w:t>
      </w:r>
      <w:r w:rsidR="003B66F7">
        <w:rPr>
          <w:lang w:val="ru-RU"/>
        </w:rPr>
        <w:t>грев отключится, далее температура будет автоматически поддерживаться.</w:t>
      </w:r>
    </w:p>
    <w:p w:rsidR="00D248C3" w:rsidRDefault="003B66F7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Диапазон заданных температур может варьироваться от 50 до 300°С. Температура верхних и нижних нагревательных элементов может отличаться. Используйте нужный Вам режим для приготовления.</w:t>
      </w:r>
    </w:p>
    <w:p w:rsidR="00F37361" w:rsidRPr="00D666AA" w:rsidRDefault="00F37361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Включите и настройте необходимую скорость конвейера. Далее можно выкладывать на него подготовленную еду. </w:t>
      </w:r>
      <w:r w:rsidR="00E56547">
        <w:rPr>
          <w:lang w:val="ru-RU"/>
        </w:rPr>
        <w:t>Заготовки</w:t>
      </w:r>
      <w:r>
        <w:rPr>
          <w:lang w:val="ru-RU"/>
        </w:rPr>
        <w:t xml:space="preserve"> буд</w:t>
      </w:r>
      <w:r w:rsidR="00E56547">
        <w:rPr>
          <w:lang w:val="ru-RU"/>
        </w:rPr>
        <w:t>у</w:t>
      </w:r>
      <w:r>
        <w:rPr>
          <w:lang w:val="ru-RU"/>
        </w:rPr>
        <w:t xml:space="preserve">т поступать в печь и выходить с обратной стороны. Если выпечка не пропеклась, то можно переключить конвейер в </w:t>
      </w:r>
      <w:r w:rsidR="00BD58B6">
        <w:rPr>
          <w:lang w:val="ru-RU"/>
        </w:rPr>
        <w:t>обратную</w:t>
      </w:r>
      <w:r>
        <w:rPr>
          <w:lang w:val="ru-RU"/>
        </w:rPr>
        <w:t xml:space="preserve"> сторону и заве</w:t>
      </w:r>
      <w:r>
        <w:rPr>
          <w:lang w:val="ru-RU"/>
        </w:rPr>
        <w:t>р</w:t>
      </w:r>
      <w:r>
        <w:rPr>
          <w:lang w:val="ru-RU"/>
        </w:rPr>
        <w:t>шить процесс выпечки.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Время приготовления зависит от количества продуктов. На большее количество продуктов требуется большее количество времени.</w:t>
      </w:r>
      <w:r w:rsidR="00E56547">
        <w:rPr>
          <w:lang w:val="ru-RU"/>
        </w:rPr>
        <w:t xml:space="preserve"> Рекомендуемая температура для выпечки 210°С.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Отключите питание, если печь не используется.</w:t>
      </w:r>
    </w:p>
    <w:p w:rsidR="003D43D7" w:rsidRPr="00C81E4A" w:rsidRDefault="003D43D7" w:rsidP="00B30F5F">
      <w:pPr>
        <w:rPr>
          <w:lang w:val="ru-RU"/>
        </w:rPr>
      </w:pPr>
    </w:p>
    <w:p w:rsidR="003D43D7" w:rsidRPr="00C81E4A" w:rsidRDefault="00C81E4A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C81E4A">
        <w:rPr>
          <w:b/>
          <w:sz w:val="28"/>
          <w:szCs w:val="28"/>
          <w:lang w:val="ru-RU"/>
        </w:rPr>
        <w:t>Меры безопасности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При</w:t>
      </w:r>
      <w:r w:rsidRPr="00C81E4A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C81E4A">
        <w:rPr>
          <w:lang w:val="ru-RU"/>
        </w:rPr>
        <w:t xml:space="preserve"> </w:t>
      </w:r>
      <w:r>
        <w:rPr>
          <w:lang w:val="ru-RU"/>
        </w:rPr>
        <w:t>очистки, починки или перемещения печи сначала отключите аппарат от сети электропитания.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Не прикасайтесь мокрыми руками к штекеру или розетке.</w:t>
      </w:r>
    </w:p>
    <w:p w:rsidR="003D43D7" w:rsidRPr="00C81E4A" w:rsidRDefault="00C81E4A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Запрещено мыть аппарат под струей воды. Будьте внимательны, не</w:t>
      </w:r>
      <w:r w:rsidRPr="00C81E4A">
        <w:rPr>
          <w:lang w:val="ru-RU"/>
        </w:rPr>
        <w:t xml:space="preserve"> </w:t>
      </w:r>
      <w:r>
        <w:rPr>
          <w:lang w:val="ru-RU"/>
        </w:rPr>
        <w:t>допускайте</w:t>
      </w:r>
      <w:r w:rsidRPr="00C81E4A">
        <w:rPr>
          <w:lang w:val="ru-RU"/>
        </w:rPr>
        <w:t xml:space="preserve"> </w:t>
      </w:r>
      <w:r>
        <w:rPr>
          <w:lang w:val="ru-RU"/>
        </w:rPr>
        <w:t>попадания</w:t>
      </w:r>
      <w:r w:rsidRPr="00C81E4A">
        <w:rPr>
          <w:lang w:val="ru-RU"/>
        </w:rPr>
        <w:t xml:space="preserve"> </w:t>
      </w:r>
      <w:r>
        <w:rPr>
          <w:lang w:val="ru-RU"/>
        </w:rPr>
        <w:t>влаги</w:t>
      </w:r>
      <w:r w:rsidRPr="00C81E4A">
        <w:rPr>
          <w:lang w:val="ru-RU"/>
        </w:rPr>
        <w:t xml:space="preserve"> </w:t>
      </w:r>
      <w:r>
        <w:rPr>
          <w:lang w:val="ru-RU"/>
        </w:rPr>
        <w:t>на</w:t>
      </w:r>
      <w:r w:rsidRPr="00C81E4A">
        <w:rPr>
          <w:lang w:val="ru-RU"/>
        </w:rPr>
        <w:t xml:space="preserve"> </w:t>
      </w:r>
      <w:r>
        <w:rPr>
          <w:lang w:val="ru-RU"/>
        </w:rPr>
        <w:t>выключатель</w:t>
      </w:r>
      <w:r w:rsidRPr="00C81E4A">
        <w:rPr>
          <w:lang w:val="ru-RU"/>
        </w:rPr>
        <w:t>.</w:t>
      </w:r>
    </w:p>
    <w:p w:rsidR="003D43D7" w:rsidRPr="000F298E" w:rsidRDefault="000F298E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Не разрешайте детям дотрагиваться или пользоваться устройством.</w:t>
      </w:r>
    </w:p>
    <w:p w:rsidR="003D43D7" w:rsidRPr="00B861BA" w:rsidRDefault="000F298E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Печь должна быть заземлена. Проверьте все соединения, если проводилось обслуживание. </w:t>
      </w:r>
    </w:p>
    <w:p w:rsidR="00E56547" w:rsidRDefault="00E56547">
      <w:pPr>
        <w:widowControl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3D43D7" w:rsidRPr="000F298E" w:rsidRDefault="000F298E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0F298E">
        <w:rPr>
          <w:b/>
          <w:sz w:val="28"/>
          <w:szCs w:val="28"/>
          <w:lang w:val="ru-RU"/>
        </w:rPr>
        <w:lastRenderedPageBreak/>
        <w:t>Уход и обслуживание.</w:t>
      </w:r>
    </w:p>
    <w:p w:rsidR="003D43D7" w:rsidRPr="00244561" w:rsidRDefault="00244561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Перед</w:t>
      </w:r>
      <w:r w:rsidRPr="00244561">
        <w:rPr>
          <w:lang w:val="ru-RU"/>
        </w:rPr>
        <w:t xml:space="preserve"> </w:t>
      </w:r>
      <w:r>
        <w:rPr>
          <w:lang w:val="ru-RU"/>
        </w:rPr>
        <w:t>тем</w:t>
      </w:r>
      <w:r w:rsidRPr="00244561">
        <w:rPr>
          <w:lang w:val="ru-RU"/>
        </w:rPr>
        <w:t xml:space="preserve">, </w:t>
      </w:r>
      <w:r>
        <w:rPr>
          <w:lang w:val="ru-RU"/>
        </w:rPr>
        <w:t>как</w:t>
      </w:r>
      <w:r w:rsidRPr="00244561">
        <w:rPr>
          <w:lang w:val="ru-RU"/>
        </w:rPr>
        <w:t xml:space="preserve"> </w:t>
      </w:r>
      <w:r>
        <w:rPr>
          <w:lang w:val="ru-RU"/>
        </w:rPr>
        <w:t>начать</w:t>
      </w:r>
      <w:r w:rsidRPr="00244561">
        <w:rPr>
          <w:lang w:val="ru-RU"/>
        </w:rPr>
        <w:t xml:space="preserve"> </w:t>
      </w:r>
      <w:r>
        <w:rPr>
          <w:lang w:val="ru-RU"/>
        </w:rPr>
        <w:t>обслуживание</w:t>
      </w:r>
      <w:r w:rsidRPr="00244561">
        <w:rPr>
          <w:lang w:val="ru-RU"/>
        </w:rPr>
        <w:t xml:space="preserve">, </w:t>
      </w:r>
      <w:r>
        <w:rPr>
          <w:lang w:val="ru-RU"/>
        </w:rPr>
        <w:t>отсоедините</w:t>
      </w:r>
      <w:r w:rsidRPr="00244561">
        <w:rPr>
          <w:lang w:val="ru-RU"/>
        </w:rPr>
        <w:t xml:space="preserve"> </w:t>
      </w:r>
      <w:r>
        <w:rPr>
          <w:lang w:val="ru-RU"/>
        </w:rPr>
        <w:t>печь</w:t>
      </w:r>
      <w:r w:rsidRPr="00244561">
        <w:rPr>
          <w:lang w:val="ru-RU"/>
        </w:rPr>
        <w:t xml:space="preserve"> </w:t>
      </w:r>
      <w:r>
        <w:rPr>
          <w:lang w:val="ru-RU"/>
        </w:rPr>
        <w:t>от</w:t>
      </w:r>
      <w:r w:rsidRPr="00244561">
        <w:rPr>
          <w:lang w:val="ru-RU"/>
        </w:rPr>
        <w:t xml:space="preserve"> </w:t>
      </w:r>
      <w:r>
        <w:rPr>
          <w:lang w:val="ru-RU"/>
        </w:rPr>
        <w:t>сети</w:t>
      </w:r>
      <w:r w:rsidRPr="00244561">
        <w:rPr>
          <w:lang w:val="ru-RU"/>
        </w:rPr>
        <w:t xml:space="preserve"> </w:t>
      </w:r>
      <w:r>
        <w:rPr>
          <w:lang w:val="ru-RU"/>
        </w:rPr>
        <w:t>электропитания</w:t>
      </w:r>
      <w:r w:rsidRPr="00244561">
        <w:rPr>
          <w:lang w:val="ru-RU"/>
        </w:rPr>
        <w:t>.</w:t>
      </w:r>
      <w:r>
        <w:rPr>
          <w:lang w:val="ru-RU"/>
        </w:rPr>
        <w:t xml:space="preserve"> После</w:t>
      </w:r>
      <w:r w:rsidRPr="00244561">
        <w:rPr>
          <w:lang w:val="ru-RU"/>
        </w:rPr>
        <w:t xml:space="preserve"> </w:t>
      </w:r>
      <w:r>
        <w:rPr>
          <w:lang w:val="ru-RU"/>
        </w:rPr>
        <w:t>т</w:t>
      </w:r>
      <w:r>
        <w:rPr>
          <w:lang w:val="ru-RU"/>
        </w:rPr>
        <w:t>о</w:t>
      </w:r>
      <w:r>
        <w:rPr>
          <w:lang w:val="ru-RU"/>
        </w:rPr>
        <w:t>го, как печь остыла, можно приступить к процессу очистки.</w:t>
      </w:r>
    </w:p>
    <w:p w:rsidR="003D43D7" w:rsidRPr="00B30F5F" w:rsidRDefault="00244561" w:rsidP="004F2671">
      <w:pPr>
        <w:pStyle w:val="1"/>
        <w:numPr>
          <w:ilvl w:val="1"/>
          <w:numId w:val="14"/>
        </w:numPr>
        <w:ind w:left="0" w:firstLineChars="0" w:firstLine="0"/>
        <w:rPr>
          <w:lang w:val="ru-RU"/>
        </w:rPr>
      </w:pPr>
      <w:r>
        <w:rPr>
          <w:lang w:val="ru-RU"/>
        </w:rPr>
        <w:t>Для ежедневного ухода используйте сухую тряпку. Запрещено промывать духовку под струей воды. Для</w:t>
      </w:r>
      <w:r w:rsidRPr="00B30F5F">
        <w:rPr>
          <w:lang w:val="ru-RU"/>
        </w:rPr>
        <w:t xml:space="preserve"> </w:t>
      </w:r>
      <w:r>
        <w:rPr>
          <w:lang w:val="ru-RU"/>
        </w:rPr>
        <w:t>очистки</w:t>
      </w:r>
      <w:r w:rsidRPr="00B30F5F">
        <w:rPr>
          <w:lang w:val="ru-RU"/>
        </w:rPr>
        <w:t xml:space="preserve"> </w:t>
      </w:r>
      <w:r>
        <w:rPr>
          <w:lang w:val="ru-RU"/>
        </w:rPr>
        <w:t>камня</w:t>
      </w:r>
      <w:r w:rsidRPr="00B30F5F">
        <w:rPr>
          <w:lang w:val="ru-RU"/>
        </w:rPr>
        <w:t xml:space="preserve"> </w:t>
      </w:r>
      <w:r>
        <w:rPr>
          <w:lang w:val="ru-RU"/>
        </w:rPr>
        <w:t>выньте</w:t>
      </w:r>
      <w:r w:rsidRPr="00B30F5F">
        <w:rPr>
          <w:lang w:val="ru-RU"/>
        </w:rPr>
        <w:t xml:space="preserve"> </w:t>
      </w:r>
      <w:r>
        <w:rPr>
          <w:lang w:val="ru-RU"/>
        </w:rPr>
        <w:t>его</w:t>
      </w:r>
      <w:r w:rsidRPr="00B30F5F">
        <w:rPr>
          <w:lang w:val="ru-RU"/>
        </w:rPr>
        <w:t xml:space="preserve"> </w:t>
      </w:r>
      <w:r>
        <w:rPr>
          <w:lang w:val="ru-RU"/>
        </w:rPr>
        <w:t>из</w:t>
      </w:r>
      <w:r w:rsidRPr="00B30F5F">
        <w:rPr>
          <w:lang w:val="ru-RU"/>
        </w:rPr>
        <w:t xml:space="preserve"> </w:t>
      </w:r>
      <w:r>
        <w:rPr>
          <w:lang w:val="ru-RU"/>
        </w:rPr>
        <w:t>печи</w:t>
      </w:r>
      <w:r w:rsidRPr="00B30F5F">
        <w:rPr>
          <w:lang w:val="ru-RU"/>
        </w:rPr>
        <w:t xml:space="preserve">, </w:t>
      </w:r>
      <w:r>
        <w:rPr>
          <w:lang w:val="ru-RU"/>
        </w:rPr>
        <w:t>почистите</w:t>
      </w:r>
      <w:r w:rsidRPr="00B30F5F">
        <w:rPr>
          <w:lang w:val="ru-RU"/>
        </w:rPr>
        <w:t xml:space="preserve"> </w:t>
      </w:r>
      <w:r w:rsidR="00B30F5F">
        <w:rPr>
          <w:lang w:val="ru-RU"/>
        </w:rPr>
        <w:t>поверхность</w:t>
      </w:r>
      <w:r w:rsidR="00B30F5F" w:rsidRPr="00B30F5F">
        <w:rPr>
          <w:lang w:val="ru-RU"/>
        </w:rPr>
        <w:t xml:space="preserve"> </w:t>
      </w:r>
      <w:r>
        <w:rPr>
          <w:lang w:val="ru-RU"/>
        </w:rPr>
        <w:t>мягкой</w:t>
      </w:r>
      <w:r w:rsidRPr="00B30F5F">
        <w:rPr>
          <w:lang w:val="ru-RU"/>
        </w:rPr>
        <w:t xml:space="preserve"> </w:t>
      </w:r>
      <w:r>
        <w:rPr>
          <w:lang w:val="ru-RU"/>
        </w:rPr>
        <w:t>щеткой</w:t>
      </w:r>
      <w:r w:rsidRPr="00B30F5F">
        <w:rPr>
          <w:lang w:val="ru-RU"/>
        </w:rPr>
        <w:t>,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ополосните водой и высушите. Не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используйте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для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очистки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камня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никаких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моющих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средств</w:t>
      </w:r>
      <w:r w:rsidR="00B30F5F" w:rsidRPr="00B30F5F">
        <w:rPr>
          <w:lang w:val="ru-RU"/>
        </w:rPr>
        <w:t xml:space="preserve">, </w:t>
      </w:r>
      <w:r w:rsidR="00B30F5F">
        <w:rPr>
          <w:lang w:val="ru-RU"/>
        </w:rPr>
        <w:t>т</w:t>
      </w:r>
      <w:r w:rsidR="00B30F5F" w:rsidRPr="00B30F5F">
        <w:rPr>
          <w:lang w:val="ru-RU"/>
        </w:rPr>
        <w:t>.</w:t>
      </w:r>
      <w:r w:rsidR="00B30F5F">
        <w:rPr>
          <w:lang w:val="ru-RU"/>
        </w:rPr>
        <w:t>к</w:t>
      </w:r>
      <w:r w:rsidR="00B30F5F" w:rsidRPr="00B30F5F">
        <w:rPr>
          <w:lang w:val="ru-RU"/>
        </w:rPr>
        <w:t xml:space="preserve">. </w:t>
      </w:r>
      <w:r w:rsidR="00B30F5F">
        <w:rPr>
          <w:lang w:val="ru-RU"/>
        </w:rPr>
        <w:t>они могут впитаться и впоследствии повлиять на вкусовые характеристики приготавл</w:t>
      </w:r>
      <w:r w:rsidR="00B30F5F">
        <w:rPr>
          <w:lang w:val="ru-RU"/>
        </w:rPr>
        <w:t>и</w:t>
      </w:r>
      <w:r w:rsidR="00B30F5F">
        <w:rPr>
          <w:lang w:val="ru-RU"/>
        </w:rPr>
        <w:t>ваемой пищи.</w:t>
      </w:r>
    </w:p>
    <w:p w:rsidR="003D43D7" w:rsidRPr="00B861BA" w:rsidRDefault="00B30F5F" w:rsidP="004F2671">
      <w:pPr>
        <w:pStyle w:val="1"/>
        <w:numPr>
          <w:ilvl w:val="1"/>
          <w:numId w:val="14"/>
        </w:numPr>
        <w:spacing w:after="480"/>
        <w:ind w:left="0" w:firstLineChars="0" w:firstLine="0"/>
        <w:rPr>
          <w:lang w:val="ru-RU"/>
        </w:rPr>
      </w:pPr>
      <w:r w:rsidRPr="00B30F5F">
        <w:rPr>
          <w:lang w:val="ru-RU"/>
        </w:rPr>
        <w:t xml:space="preserve">Советуем осуществлять проверку печи сертифицированным электромонтажником один раз в месяц. </w:t>
      </w:r>
    </w:p>
    <w:p w:rsidR="003D43D7" w:rsidRPr="0042109A" w:rsidRDefault="0042109A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42109A">
        <w:rPr>
          <w:b/>
          <w:sz w:val="28"/>
          <w:szCs w:val="28"/>
          <w:lang w:val="ru-RU"/>
        </w:rPr>
        <w:t>Устранение неполадок</w:t>
      </w:r>
    </w:p>
    <w:tbl>
      <w:tblPr>
        <w:tblpPr w:leftFromText="180" w:rightFromText="180" w:vertAnchor="text" w:horzAnchor="margin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946"/>
      </w:tblGrid>
      <w:tr w:rsidR="003D43D7" w:rsidRPr="001F6B38" w:rsidTr="00092E03">
        <w:trPr>
          <w:trHeight w:val="172"/>
        </w:trPr>
        <w:tc>
          <w:tcPr>
            <w:tcW w:w="3085" w:type="dxa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Неполадка</w:t>
            </w:r>
          </w:p>
        </w:tc>
        <w:tc>
          <w:tcPr>
            <w:tcW w:w="6946" w:type="dxa"/>
          </w:tcPr>
          <w:p w:rsidR="003D43D7" w:rsidRPr="00092E03" w:rsidRDefault="0042109A" w:rsidP="0042109A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Возможное решение</w:t>
            </w:r>
          </w:p>
        </w:tc>
      </w:tr>
      <w:tr w:rsidR="003D43D7" w:rsidRPr="001F6B38" w:rsidTr="00092E03">
        <w:trPr>
          <w:trHeight w:val="291"/>
        </w:trPr>
        <w:tc>
          <w:tcPr>
            <w:tcW w:w="3085" w:type="dxa"/>
            <w:vAlign w:val="center"/>
          </w:tcPr>
          <w:p w:rsidR="003D43D7" w:rsidRPr="00092E03" w:rsidRDefault="0042109A" w:rsidP="0042109A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Отсутствует разогрев</w:t>
            </w:r>
          </w:p>
        </w:tc>
        <w:tc>
          <w:tcPr>
            <w:tcW w:w="6946" w:type="dxa"/>
          </w:tcPr>
          <w:p w:rsidR="003D43D7" w:rsidRPr="00092E03" w:rsidRDefault="0042109A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Проверьте все подсоединения.</w:t>
            </w:r>
          </w:p>
          <w:p w:rsidR="003D43D7" w:rsidRPr="00092E03" w:rsidRDefault="0042109A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Поверните ручку термостата</w:t>
            </w:r>
            <w:r w:rsid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 w:rsidR="00092E03" w:rsidRPr="00092E03">
              <w:rPr>
                <w:sz w:val="23"/>
                <w:szCs w:val="23"/>
                <w:lang w:val="ru-RU"/>
              </w:rPr>
              <w:t>и выставьте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 xml:space="preserve"> требуемую темпер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>а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>туры.</w:t>
            </w:r>
          </w:p>
          <w:p w:rsidR="003D43D7" w:rsidRPr="00B861BA" w:rsidRDefault="00092E03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Убедитесь, что выключатель соответствует требуемым характ</w:t>
            </w:r>
            <w:r>
              <w:rPr>
                <w:rFonts w:eastAsia="Microsoft YaHei"/>
                <w:sz w:val="23"/>
                <w:szCs w:val="23"/>
                <w:lang w:val="ru-RU"/>
              </w:rPr>
              <w:t>е</w:t>
            </w:r>
            <w:r>
              <w:rPr>
                <w:rFonts w:eastAsia="Microsoft YaHei"/>
                <w:sz w:val="23"/>
                <w:szCs w:val="23"/>
                <w:lang w:val="ru-RU"/>
              </w:rPr>
              <w:t xml:space="preserve">ристикам. </w:t>
            </w:r>
          </w:p>
          <w:p w:rsidR="003D43D7" w:rsidRPr="00092E03" w:rsidRDefault="00092E03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Обратитесь в сервисный центр.</w:t>
            </w:r>
          </w:p>
        </w:tc>
      </w:tr>
      <w:tr w:rsidR="003D43D7" w:rsidRPr="001F6B38" w:rsidTr="00092E03">
        <w:trPr>
          <w:trHeight w:val="291"/>
        </w:trPr>
        <w:tc>
          <w:tcPr>
            <w:tcW w:w="3085" w:type="dxa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Наличие неприятного запаха гари</w:t>
            </w:r>
          </w:p>
        </w:tc>
        <w:tc>
          <w:tcPr>
            <w:tcW w:w="6946" w:type="dxa"/>
            <w:vAlign w:val="center"/>
          </w:tcPr>
          <w:p w:rsidR="003D43D7" w:rsidRPr="00092E03" w:rsidRDefault="00092E03" w:rsidP="00B30F5F">
            <w:pPr>
              <w:spacing w:line="300" w:lineRule="exact"/>
              <w:rPr>
                <w:rFonts w:eastAsia="Microsoft YaHei"/>
                <w:sz w:val="23"/>
                <w:szCs w:val="23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Обратитесь в сервисный центр</w:t>
            </w:r>
          </w:p>
        </w:tc>
      </w:tr>
      <w:tr w:rsidR="003D43D7" w:rsidRPr="00553A13" w:rsidTr="00092E03">
        <w:trPr>
          <w:trHeight w:val="291"/>
        </w:trPr>
        <w:tc>
          <w:tcPr>
            <w:tcW w:w="3085" w:type="dxa"/>
            <w:vAlign w:val="center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Неравномерная выпечка</w:t>
            </w:r>
          </w:p>
        </w:tc>
        <w:tc>
          <w:tcPr>
            <w:tcW w:w="6946" w:type="dxa"/>
            <w:vAlign w:val="center"/>
          </w:tcPr>
          <w:p w:rsidR="003D43D7" w:rsidRPr="00092E03" w:rsidRDefault="00092E03" w:rsidP="00092E03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Отрегулируйте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термостаты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для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каждого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нагревательного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элемента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, </w:t>
            </w:r>
            <w:r>
              <w:rPr>
                <w:rFonts w:eastAsia="Microsoft YaHei"/>
                <w:sz w:val="23"/>
                <w:szCs w:val="23"/>
                <w:lang w:val="ru-RU"/>
              </w:rPr>
              <w:t>проследите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за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их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работой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>.</w:t>
            </w:r>
            <w:r>
              <w:rPr>
                <w:rFonts w:eastAsia="Microsoft YaHei"/>
                <w:sz w:val="23"/>
                <w:szCs w:val="23"/>
                <w:lang w:val="ru-RU"/>
              </w:rPr>
              <w:t xml:space="preserve"> Если термостаты работают исправно, то обратитесь в сервисный центр для диагностики нагревательных элементов, возможно, они нуждаются в замене</w:t>
            </w:r>
            <w:r w:rsidR="00F60DC8" w:rsidRPr="00092E03">
              <w:rPr>
                <w:rFonts w:eastAsia="Microsoft YaHei"/>
                <w:sz w:val="23"/>
                <w:szCs w:val="23"/>
                <w:lang w:val="ru-RU"/>
              </w:rPr>
              <w:t>.</w:t>
            </w:r>
          </w:p>
        </w:tc>
      </w:tr>
    </w:tbl>
    <w:p w:rsidR="003D43D7" w:rsidRPr="00092E03" w:rsidRDefault="003D43D7" w:rsidP="00B30F5F">
      <w:pPr>
        <w:rPr>
          <w:lang w:val="ru-RU"/>
        </w:rPr>
      </w:pPr>
    </w:p>
    <w:p w:rsidR="003D43D7" w:rsidRPr="00092E03" w:rsidRDefault="00092E03" w:rsidP="004F2671">
      <w:pPr>
        <w:numPr>
          <w:ilvl w:val="0"/>
          <w:numId w:val="14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092E03">
        <w:rPr>
          <w:b/>
          <w:sz w:val="28"/>
          <w:szCs w:val="28"/>
          <w:lang w:val="ru-RU"/>
        </w:rPr>
        <w:t>Технические характеристики</w:t>
      </w:r>
    </w:p>
    <w:tbl>
      <w:tblPr>
        <w:tblStyle w:val="a9"/>
        <w:tblW w:w="0" w:type="auto"/>
        <w:tblLook w:val="04A0"/>
      </w:tblPr>
      <w:tblGrid>
        <w:gridCol w:w="4594"/>
        <w:gridCol w:w="4594"/>
      </w:tblGrid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Модель</w:t>
            </w:r>
          </w:p>
        </w:tc>
        <w:tc>
          <w:tcPr>
            <w:tcW w:w="4594" w:type="dxa"/>
          </w:tcPr>
          <w:p w:rsidR="000E16D8" w:rsidRPr="00943372" w:rsidRDefault="00241438" w:rsidP="00B30F5F">
            <w:pPr>
              <w:rPr>
                <w:b/>
                <w:lang w:val="ru-RU"/>
              </w:rPr>
            </w:pPr>
            <w:r w:rsidRPr="00241438">
              <w:rPr>
                <w:rFonts w:eastAsia="Microsoft YaHei"/>
                <w:sz w:val="23"/>
                <w:szCs w:val="23"/>
                <w:lang w:val="ru-RU"/>
              </w:rPr>
              <w:t>HKN-SYN8/50</w:t>
            </w:r>
          </w:p>
        </w:tc>
      </w:tr>
      <w:tr w:rsidR="000E16D8" w:rsidTr="000E16D8">
        <w:tc>
          <w:tcPr>
            <w:tcW w:w="4594" w:type="dxa"/>
          </w:tcPr>
          <w:p w:rsidR="000E16D8" w:rsidRDefault="000E16D8" w:rsidP="000E16D8">
            <w:pPr>
              <w:spacing w:line="300" w:lineRule="exact"/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Температурный диапазон, </w:t>
            </w:r>
            <w:r w:rsidRPr="00092E03">
              <w:rPr>
                <w:rFonts w:hAnsi="SimSun"/>
                <w:sz w:val="23"/>
                <w:szCs w:val="23"/>
              </w:rPr>
              <w:t>℃</w:t>
            </w:r>
          </w:p>
        </w:tc>
        <w:tc>
          <w:tcPr>
            <w:tcW w:w="4594" w:type="dxa"/>
          </w:tcPr>
          <w:p w:rsidR="000E16D8" w:rsidRDefault="00241438" w:rsidP="00241438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50</w:t>
            </w:r>
            <w:r w:rsidR="000E16D8" w:rsidRPr="00092E03">
              <w:rPr>
                <w:rFonts w:eastAsia="Microsoft YaHei"/>
                <w:sz w:val="23"/>
                <w:szCs w:val="23"/>
              </w:rPr>
              <w:t>~3</w:t>
            </w:r>
            <w:r>
              <w:rPr>
                <w:rFonts w:eastAsia="Microsoft YaHei"/>
                <w:sz w:val="23"/>
                <w:szCs w:val="23"/>
                <w:lang w:val="ru-RU"/>
              </w:rPr>
              <w:t>0</w:t>
            </w:r>
            <w:proofErr w:type="spellStart"/>
            <w:r w:rsidR="000E16D8" w:rsidRPr="00092E03">
              <w:rPr>
                <w:rFonts w:eastAsia="Microsoft YaHei"/>
                <w:sz w:val="23"/>
                <w:szCs w:val="23"/>
              </w:rPr>
              <w:t>0</w:t>
            </w:r>
            <w:proofErr w:type="spellEnd"/>
          </w:p>
        </w:tc>
      </w:tr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Внешние размеры,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4594" w:type="dxa"/>
          </w:tcPr>
          <w:p w:rsidR="000E16D8" w:rsidRDefault="00241438" w:rsidP="00241438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1560</w:t>
            </w:r>
            <w:r w:rsidR="000E16D8">
              <w:rPr>
                <w:rFonts w:eastAsia="Microsoft YaHei"/>
                <w:sz w:val="23"/>
                <w:szCs w:val="23"/>
                <w:lang w:val="ru-RU"/>
              </w:rPr>
              <w:t>х</w:t>
            </w:r>
            <w:r>
              <w:rPr>
                <w:rFonts w:eastAsia="Microsoft YaHei"/>
                <w:sz w:val="23"/>
                <w:szCs w:val="23"/>
                <w:lang w:val="ru-RU"/>
              </w:rPr>
              <w:t>750</w:t>
            </w:r>
            <w:r w:rsidR="000E16D8">
              <w:rPr>
                <w:rFonts w:eastAsia="Microsoft YaHei"/>
                <w:sz w:val="23"/>
                <w:szCs w:val="23"/>
                <w:lang w:val="ru-RU"/>
              </w:rPr>
              <w:t>х</w:t>
            </w:r>
            <w:r>
              <w:rPr>
                <w:rFonts w:eastAsia="Microsoft YaHei"/>
                <w:sz w:val="23"/>
                <w:szCs w:val="23"/>
                <w:lang w:val="ru-RU"/>
              </w:rPr>
              <w:t>36</w:t>
            </w:r>
            <w:r w:rsidR="000E16D8" w:rsidRPr="00092E03">
              <w:rPr>
                <w:rFonts w:eastAsia="Microsoft YaHei"/>
                <w:sz w:val="23"/>
                <w:szCs w:val="23"/>
              </w:rPr>
              <w:t>0</w:t>
            </w:r>
          </w:p>
        </w:tc>
      </w:tr>
      <w:tr w:rsidR="000E16D8" w:rsidTr="00553A13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Размеры камеры,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4594" w:type="dxa"/>
            <w:vAlign w:val="center"/>
          </w:tcPr>
          <w:p w:rsidR="000E16D8" w:rsidRPr="00241438" w:rsidRDefault="00241438" w:rsidP="00241438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5</w:t>
            </w:r>
            <w:r w:rsidR="000E16D8" w:rsidRPr="00092E03">
              <w:rPr>
                <w:rFonts w:eastAsia="Microsoft YaHei"/>
                <w:sz w:val="23"/>
                <w:szCs w:val="23"/>
              </w:rPr>
              <w:t>00</w:t>
            </w:r>
            <w:proofErr w:type="spellStart"/>
            <w:r w:rsidR="000E16D8">
              <w:rPr>
                <w:rFonts w:eastAsia="Microsoft YaHei"/>
                <w:sz w:val="23"/>
                <w:szCs w:val="23"/>
                <w:lang w:val="ru-RU"/>
              </w:rPr>
              <w:t>х</w:t>
            </w:r>
            <w:proofErr w:type="spellEnd"/>
            <w:r w:rsidR="000E16D8" w:rsidRPr="00092E03">
              <w:rPr>
                <w:rFonts w:eastAsia="Microsoft YaHei"/>
                <w:sz w:val="23"/>
                <w:szCs w:val="23"/>
              </w:rPr>
              <w:t>1</w:t>
            </w:r>
            <w:r>
              <w:rPr>
                <w:rFonts w:eastAsia="Microsoft YaHei"/>
                <w:sz w:val="23"/>
                <w:szCs w:val="23"/>
                <w:lang w:val="ru-RU"/>
              </w:rPr>
              <w:t>45</w:t>
            </w:r>
            <w:r w:rsidR="000E16D8" w:rsidRPr="00092E03">
              <w:rPr>
                <w:rFonts w:eastAsia="Microsoft YaHei"/>
                <w:sz w:val="23"/>
                <w:szCs w:val="23"/>
              </w:rPr>
              <w:t>0</w:t>
            </w:r>
            <w:r>
              <w:rPr>
                <w:rFonts w:eastAsia="Microsoft YaHei"/>
                <w:sz w:val="23"/>
                <w:szCs w:val="23"/>
                <w:lang w:val="ru-RU"/>
              </w:rPr>
              <w:t xml:space="preserve"> (высота настраиваемая)</w:t>
            </w:r>
          </w:p>
        </w:tc>
      </w:tr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Напряжение,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В</w:t>
            </w:r>
            <w:proofErr w:type="gramEnd"/>
          </w:p>
        </w:tc>
        <w:tc>
          <w:tcPr>
            <w:tcW w:w="4594" w:type="dxa"/>
          </w:tcPr>
          <w:p w:rsidR="000E16D8" w:rsidRPr="00241438" w:rsidRDefault="0024143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380</w:t>
            </w:r>
          </w:p>
        </w:tc>
      </w:tr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Мощность, кВт</w:t>
            </w:r>
          </w:p>
        </w:tc>
        <w:tc>
          <w:tcPr>
            <w:tcW w:w="4594" w:type="dxa"/>
          </w:tcPr>
          <w:p w:rsidR="000E16D8" w:rsidRPr="000E16D8" w:rsidRDefault="00241438" w:rsidP="00B30F5F">
            <w:pPr>
              <w:rPr>
                <w:lang w:val="ru-RU"/>
              </w:rPr>
            </w:pPr>
            <w:r>
              <w:rPr>
                <w:lang w:val="ru-RU"/>
              </w:rPr>
              <w:t>10,3</w:t>
            </w:r>
          </w:p>
        </w:tc>
      </w:tr>
      <w:tr w:rsidR="000E16D8" w:rsidTr="000E16D8">
        <w:tc>
          <w:tcPr>
            <w:tcW w:w="4594" w:type="dxa"/>
          </w:tcPr>
          <w:p w:rsidR="000E16D8" w:rsidRDefault="000E16D8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Масса, кг</w:t>
            </w:r>
          </w:p>
        </w:tc>
        <w:tc>
          <w:tcPr>
            <w:tcW w:w="4594" w:type="dxa"/>
          </w:tcPr>
          <w:p w:rsidR="000E16D8" w:rsidRPr="000E16D8" w:rsidRDefault="00241438" w:rsidP="00C72E5E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</w:tbl>
    <w:p w:rsidR="00241438" w:rsidRDefault="00241438" w:rsidP="00AD5CD1">
      <w:pPr>
        <w:rPr>
          <w:sz w:val="23"/>
          <w:szCs w:val="23"/>
          <w:lang w:val="ru-RU"/>
        </w:rPr>
      </w:pPr>
    </w:p>
    <w:sectPr w:rsidR="00241438" w:rsidSect="00E56547">
      <w:pgSz w:w="11906" w:h="16838"/>
      <w:pgMar w:top="709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47" w:rsidRDefault="00E56547" w:rsidP="00E56547">
      <w:pPr>
        <w:spacing w:after="0" w:line="240" w:lineRule="auto"/>
      </w:pPr>
      <w:r>
        <w:separator/>
      </w:r>
    </w:p>
  </w:endnote>
  <w:endnote w:type="continuationSeparator" w:id="0">
    <w:p w:rsidR="00E56547" w:rsidRDefault="00E56547" w:rsidP="00E5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47" w:rsidRDefault="00E56547" w:rsidP="00E56547">
      <w:pPr>
        <w:spacing w:after="0" w:line="240" w:lineRule="auto"/>
      </w:pPr>
      <w:r>
        <w:separator/>
      </w:r>
    </w:p>
  </w:footnote>
  <w:footnote w:type="continuationSeparator" w:id="0">
    <w:p w:rsidR="00E56547" w:rsidRDefault="00E56547" w:rsidP="00E5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341"/>
    <w:multiLevelType w:val="multilevel"/>
    <w:tmpl w:val="126F53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E4853"/>
    <w:multiLevelType w:val="multilevel"/>
    <w:tmpl w:val="178E48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394A7F"/>
    <w:multiLevelType w:val="multilevel"/>
    <w:tmpl w:val="19394A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9BB417E"/>
    <w:multiLevelType w:val="hybridMultilevel"/>
    <w:tmpl w:val="571EB630"/>
    <w:lvl w:ilvl="0" w:tplc="4648CF8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CE1E4C"/>
    <w:multiLevelType w:val="multilevel"/>
    <w:tmpl w:val="19CE1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C99627E"/>
    <w:multiLevelType w:val="multilevel"/>
    <w:tmpl w:val="C780118A"/>
    <w:lvl w:ilvl="0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FD1574B"/>
    <w:multiLevelType w:val="multilevel"/>
    <w:tmpl w:val="1FD157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D65A11"/>
    <w:multiLevelType w:val="multilevel"/>
    <w:tmpl w:val="24D65A11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801B2A"/>
    <w:multiLevelType w:val="hybridMultilevel"/>
    <w:tmpl w:val="A3AC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27D"/>
    <w:multiLevelType w:val="hybridMultilevel"/>
    <w:tmpl w:val="F984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62EB7"/>
    <w:multiLevelType w:val="hybridMultilevel"/>
    <w:tmpl w:val="D020D17A"/>
    <w:lvl w:ilvl="0" w:tplc="E20C664E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72B81"/>
    <w:multiLevelType w:val="multilevel"/>
    <w:tmpl w:val="60F72B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A22C6F"/>
    <w:multiLevelType w:val="multilevel"/>
    <w:tmpl w:val="75A22C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5EF2660"/>
    <w:multiLevelType w:val="multilevel"/>
    <w:tmpl w:val="75EF2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7FD3"/>
    <w:rsid w:val="000145D3"/>
    <w:rsid w:val="000352D1"/>
    <w:rsid w:val="00092E03"/>
    <w:rsid w:val="000E16D8"/>
    <w:rsid w:val="000E58BE"/>
    <w:rsid w:val="000F298E"/>
    <w:rsid w:val="001F6B38"/>
    <w:rsid w:val="00206A8E"/>
    <w:rsid w:val="0021275E"/>
    <w:rsid w:val="00215CED"/>
    <w:rsid w:val="00241438"/>
    <w:rsid w:val="00244561"/>
    <w:rsid w:val="00281CF3"/>
    <w:rsid w:val="00294763"/>
    <w:rsid w:val="00367412"/>
    <w:rsid w:val="003A328C"/>
    <w:rsid w:val="003A6957"/>
    <w:rsid w:val="003B66F7"/>
    <w:rsid w:val="003D43D7"/>
    <w:rsid w:val="0042109A"/>
    <w:rsid w:val="00437524"/>
    <w:rsid w:val="00493CB0"/>
    <w:rsid w:val="004C7628"/>
    <w:rsid w:val="004F0459"/>
    <w:rsid w:val="004F2671"/>
    <w:rsid w:val="0050064A"/>
    <w:rsid w:val="0050655D"/>
    <w:rsid w:val="00545CE7"/>
    <w:rsid w:val="00553A13"/>
    <w:rsid w:val="005560F0"/>
    <w:rsid w:val="005B14F8"/>
    <w:rsid w:val="005C1315"/>
    <w:rsid w:val="00645EC6"/>
    <w:rsid w:val="00656555"/>
    <w:rsid w:val="006602B1"/>
    <w:rsid w:val="00660749"/>
    <w:rsid w:val="006639F1"/>
    <w:rsid w:val="006933F1"/>
    <w:rsid w:val="006C3F50"/>
    <w:rsid w:val="007007CB"/>
    <w:rsid w:val="007154C1"/>
    <w:rsid w:val="00740F3D"/>
    <w:rsid w:val="00747140"/>
    <w:rsid w:val="007554E3"/>
    <w:rsid w:val="00786D37"/>
    <w:rsid w:val="007B3EAE"/>
    <w:rsid w:val="007C1723"/>
    <w:rsid w:val="007D72A1"/>
    <w:rsid w:val="007E0C7F"/>
    <w:rsid w:val="00833F30"/>
    <w:rsid w:val="0083697B"/>
    <w:rsid w:val="00837FD3"/>
    <w:rsid w:val="008C021F"/>
    <w:rsid w:val="0093248F"/>
    <w:rsid w:val="00943372"/>
    <w:rsid w:val="0094784D"/>
    <w:rsid w:val="00971227"/>
    <w:rsid w:val="00995DDA"/>
    <w:rsid w:val="009D21FC"/>
    <w:rsid w:val="009E0E8C"/>
    <w:rsid w:val="009E5FB4"/>
    <w:rsid w:val="00A53553"/>
    <w:rsid w:val="00A56108"/>
    <w:rsid w:val="00AC207C"/>
    <w:rsid w:val="00AD5CD1"/>
    <w:rsid w:val="00B01703"/>
    <w:rsid w:val="00B30F5F"/>
    <w:rsid w:val="00B34100"/>
    <w:rsid w:val="00B56301"/>
    <w:rsid w:val="00B861BA"/>
    <w:rsid w:val="00BA26F4"/>
    <w:rsid w:val="00BB27DA"/>
    <w:rsid w:val="00BD58B6"/>
    <w:rsid w:val="00C4192F"/>
    <w:rsid w:val="00C722AC"/>
    <w:rsid w:val="00C72E5E"/>
    <w:rsid w:val="00C81E4A"/>
    <w:rsid w:val="00CB1AA3"/>
    <w:rsid w:val="00D20C24"/>
    <w:rsid w:val="00D248C3"/>
    <w:rsid w:val="00D55247"/>
    <w:rsid w:val="00D666AA"/>
    <w:rsid w:val="00DA5855"/>
    <w:rsid w:val="00E56547"/>
    <w:rsid w:val="00E64A83"/>
    <w:rsid w:val="00E910D7"/>
    <w:rsid w:val="00ED7634"/>
    <w:rsid w:val="00EE0AD9"/>
    <w:rsid w:val="00F37361"/>
    <w:rsid w:val="00F60DC8"/>
    <w:rsid w:val="00F65161"/>
    <w:rsid w:val="00FA2D53"/>
    <w:rsid w:val="00FC6D39"/>
    <w:rsid w:val="00FD7E0A"/>
    <w:rsid w:val="00FE01F0"/>
    <w:rsid w:val="00FE3F37"/>
    <w:rsid w:val="00FE3F88"/>
    <w:rsid w:val="304761EF"/>
    <w:rsid w:val="434B5EF3"/>
    <w:rsid w:val="78B4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D7"/>
    <w:pPr>
      <w:widowControl w:val="0"/>
      <w:jc w:val="both"/>
    </w:pPr>
    <w:rPr>
      <w:kern w:val="2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D4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3D43D7"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3D7"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43D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3D7"/>
    <w:rPr>
      <w:sz w:val="18"/>
      <w:szCs w:val="18"/>
    </w:rPr>
  </w:style>
  <w:style w:type="table" w:styleId="a9">
    <w:name w:val="Table Grid"/>
    <w:basedOn w:val="a1"/>
    <w:uiPriority w:val="59"/>
    <w:rsid w:val="000E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CD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Naturev</cp:lastModifiedBy>
  <cp:revision>7</cp:revision>
  <dcterms:created xsi:type="dcterms:W3CDTF">2015-08-24T14:42:00Z</dcterms:created>
  <dcterms:modified xsi:type="dcterms:W3CDTF">2016-06-24T09:22:00Z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